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Official Notice</w:t>
      </w:r>
    </w:p>
    <w:p>
      <w:r>
        <w:t>Admissions Open for 2026 Leadership &amp; Governance Cohorts</w:t>
        <w:br/>
        <w:br/>
        <w:t>The International Institute for Leadership &amp; Public Development (IILPD) is pleased to announce the opening of applications for its 2026 professional certification cohorts across leadership, public governance, humanitarian operations, policy development, and institutional reform programs.</w:t>
        <w:br/>
        <w:br/>
        <w:t>These internationally oriented programs are designed for public servants, NGO professionals, development practitioners, and emerging leaders seeking to strengthen institutional performance, advance their careers, and contribute to sustainable public impact at national and global levels.</w:t>
        <w:br/>
        <w:br/>
        <w:t>Applications are reviewed on a rolling basis, and early applicants receive priority consideration for placement, scholarships, and executive learning tracks. Participants will benefit from expert-led instruction, applied policy labs, global practitioner networks, and internationally recognized certification.</w:t>
        <w:br/>
        <w:br/>
        <w:t>For program details, eligibility requirements, and enrollment guidance, please visit:</w:t>
        <w:br/>
        <w:t>https://iilpd.org/apply-now/</w:t>
        <w:br/>
        <w:br/>
        <w:t>Issued by:</w:t>
        <w:br/>
        <w:t>Office of Admissions</w:t>
        <w:br/>
        <w:t>International Institute for Leadership &amp; Public Development (IILPD)</w:t>
        <w:br/>
        <w:br/>
        <w:t>Date: February 3, 2026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